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71F917" w:rsidR="0072799E" w:rsidRDefault="00E70121">
      <w:r>
        <w:rPr>
          <w:noProof/>
        </w:rPr>
        <w:drawing>
          <wp:inline distT="114300" distB="114300" distL="114300" distR="114300">
            <wp:extent cx="1895475" cy="1676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4038" t="25000" r="44070" b="3269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6DD3C7" w14:textId="3C3415A6" w:rsidR="00B26514" w:rsidRPr="00B26514" w:rsidRDefault="00B26514">
      <w:pPr>
        <w:rPr>
          <w:i/>
          <w:iCs/>
        </w:rPr>
      </w:pPr>
      <w:r w:rsidRPr="00B26514">
        <w:rPr>
          <w:i/>
          <w:iCs/>
        </w:rPr>
        <w:t xml:space="preserve">Link to full HQ headshot file </w:t>
      </w:r>
      <w:hyperlink r:id="rId5" w:history="1">
        <w:r w:rsidRPr="00CE000D">
          <w:rPr>
            <w:rStyle w:val="Hyperlink"/>
            <w:i/>
            <w:iCs/>
          </w:rPr>
          <w:t>here</w:t>
        </w:r>
      </w:hyperlink>
      <w:r w:rsidRPr="00B26514">
        <w:rPr>
          <w:i/>
          <w:iCs/>
        </w:rPr>
        <w:t>.</w:t>
      </w:r>
    </w:p>
    <w:p w14:paraId="00000002" w14:textId="77777777" w:rsidR="0072799E" w:rsidRDefault="0072799E"/>
    <w:p w14:paraId="01762C78" w14:textId="4B124DEA" w:rsidR="00B26514" w:rsidRPr="00B26514" w:rsidRDefault="00B26514" w:rsidP="00B265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6514">
        <w:rPr>
          <w:rFonts w:eastAsia="Times New Roman"/>
          <w:sz w:val="28"/>
          <w:szCs w:val="28"/>
          <w:lang w:val="en-US"/>
        </w:rPr>
        <w:t>Chris Russo is a brand advisor, digital marketer, and partnership builder.</w:t>
      </w:r>
      <w:r w:rsidRPr="00B26514">
        <w:rPr>
          <w:rFonts w:eastAsia="Times New Roman"/>
          <w:sz w:val="28"/>
          <w:szCs w:val="28"/>
          <w:lang w:val="en-US"/>
        </w:rPr>
        <w:br/>
      </w:r>
      <w:r w:rsidRPr="00B26514">
        <w:rPr>
          <w:rFonts w:eastAsia="Times New Roman"/>
          <w:sz w:val="28"/>
          <w:szCs w:val="28"/>
          <w:lang w:val="en-US"/>
        </w:rPr>
        <w:br/>
        <w:t xml:space="preserve">As principal of Russo Strategic Partners, Chris works with authors, experts, and media personalities to help them hone their message and grow their online business. He also facilitates strategic partnerships </w:t>
      </w:r>
      <w:r>
        <w:rPr>
          <w:rFonts w:eastAsia="Times New Roman"/>
          <w:sz w:val="28"/>
          <w:szCs w:val="28"/>
          <w:lang w:val="en-US"/>
        </w:rPr>
        <w:t>with brands.</w:t>
      </w:r>
      <w:r w:rsidRPr="00B26514">
        <w:rPr>
          <w:rFonts w:eastAsia="Times New Roman"/>
          <w:sz w:val="28"/>
          <w:szCs w:val="28"/>
          <w:lang w:val="en-US"/>
        </w:rPr>
        <w:br/>
      </w:r>
      <w:r w:rsidRPr="00B26514">
        <w:rPr>
          <w:rFonts w:eastAsia="Times New Roman"/>
          <w:sz w:val="28"/>
          <w:szCs w:val="28"/>
          <w:lang w:val="en-US"/>
        </w:rPr>
        <w:br/>
        <w:t xml:space="preserve">Chris has worked with media personalities such as style expert Clinton Kelly and NYC news anchor </w:t>
      </w:r>
      <w:proofErr w:type="spellStart"/>
      <w:r w:rsidRPr="00B26514">
        <w:rPr>
          <w:rFonts w:eastAsia="Times New Roman"/>
          <w:sz w:val="28"/>
          <w:szCs w:val="28"/>
          <w:lang w:val="en-US"/>
        </w:rPr>
        <w:t>Tamsen</w:t>
      </w:r>
      <w:proofErr w:type="spellEnd"/>
      <w:r w:rsidRPr="00B2651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B26514">
        <w:rPr>
          <w:rFonts w:eastAsia="Times New Roman"/>
          <w:sz w:val="28"/>
          <w:szCs w:val="28"/>
          <w:lang w:val="en-US"/>
        </w:rPr>
        <w:t>Fadal</w:t>
      </w:r>
      <w:proofErr w:type="spellEnd"/>
      <w:r w:rsidRPr="00B26514">
        <w:rPr>
          <w:rFonts w:eastAsia="Times New Roman"/>
          <w:sz w:val="28"/>
          <w:szCs w:val="28"/>
          <w:lang w:val="en-US"/>
        </w:rPr>
        <w:t xml:space="preserve">. He's forged partnerships </w:t>
      </w:r>
      <w:r w:rsidR="00B00FC2">
        <w:rPr>
          <w:rFonts w:eastAsia="Times New Roman"/>
          <w:sz w:val="28"/>
          <w:szCs w:val="28"/>
          <w:lang w:val="en-US"/>
        </w:rPr>
        <w:t>with</w:t>
      </w:r>
      <w:r w:rsidRPr="00B26514">
        <w:rPr>
          <w:rFonts w:eastAsia="Times New Roman"/>
          <w:sz w:val="28"/>
          <w:szCs w:val="28"/>
          <w:lang w:val="en-US"/>
        </w:rPr>
        <w:t xml:space="preserve"> industry-leading companies such as World Trade Center developer Silverstein Properties and meal kit service Blue Apron.</w:t>
      </w:r>
    </w:p>
    <w:p w14:paraId="017E2584" w14:textId="77777777" w:rsidR="00B26514" w:rsidRPr="00B26514" w:rsidRDefault="00B26514">
      <w:pPr>
        <w:rPr>
          <w:sz w:val="28"/>
          <w:szCs w:val="28"/>
        </w:rPr>
      </w:pPr>
    </w:p>
    <w:p w14:paraId="00000003" w14:textId="4D81165D" w:rsidR="0072799E" w:rsidRPr="00B26514" w:rsidRDefault="00E70121">
      <w:pPr>
        <w:rPr>
          <w:sz w:val="28"/>
          <w:szCs w:val="28"/>
        </w:rPr>
      </w:pPr>
      <w:r w:rsidRPr="00B26514">
        <w:rPr>
          <w:sz w:val="28"/>
          <w:szCs w:val="28"/>
        </w:rPr>
        <w:t>Y</w:t>
      </w:r>
      <w:r w:rsidRPr="00B26514">
        <w:rPr>
          <w:sz w:val="28"/>
          <w:szCs w:val="28"/>
        </w:rPr>
        <w:t xml:space="preserve">ou can learn more about Chris’ work </w:t>
      </w:r>
      <w:r w:rsidR="00B26514">
        <w:rPr>
          <w:sz w:val="28"/>
          <w:szCs w:val="28"/>
        </w:rPr>
        <w:t>on</w:t>
      </w:r>
      <w:r w:rsidRPr="00B26514">
        <w:rPr>
          <w:sz w:val="28"/>
          <w:szCs w:val="28"/>
        </w:rPr>
        <w:t xml:space="preserve"> his website, </w:t>
      </w:r>
      <w:hyperlink r:id="rId6" w:history="1">
        <w:r w:rsidRPr="00B26514">
          <w:rPr>
            <w:rStyle w:val="Hyperlink"/>
            <w:sz w:val="28"/>
            <w:szCs w:val="28"/>
          </w:rPr>
          <w:t>russostrategicpart</w:t>
        </w:r>
        <w:r w:rsidRPr="00B26514">
          <w:rPr>
            <w:rStyle w:val="Hyperlink"/>
            <w:sz w:val="28"/>
            <w:szCs w:val="28"/>
          </w:rPr>
          <w:t>ners.com</w:t>
        </w:r>
      </w:hyperlink>
      <w:r w:rsidRPr="00B26514">
        <w:rPr>
          <w:sz w:val="28"/>
          <w:szCs w:val="28"/>
        </w:rPr>
        <w:t xml:space="preserve">, or you can follow him on Instagram </w:t>
      </w:r>
      <w:hyperlink r:id="rId7" w:history="1">
        <w:r w:rsidRPr="00B26514">
          <w:rPr>
            <w:rStyle w:val="Hyperlink"/>
            <w:sz w:val="28"/>
            <w:szCs w:val="28"/>
          </w:rPr>
          <w:t>@russostrategicpartners</w:t>
        </w:r>
      </w:hyperlink>
      <w:r w:rsidRPr="00B26514">
        <w:rPr>
          <w:sz w:val="28"/>
          <w:szCs w:val="28"/>
        </w:rPr>
        <w:t>.</w:t>
      </w:r>
    </w:p>
    <w:sectPr w:rsidR="0072799E" w:rsidRPr="00B26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9E"/>
    <w:rsid w:val="000C330D"/>
    <w:rsid w:val="0072799E"/>
    <w:rsid w:val="00B00FC2"/>
    <w:rsid w:val="00B26514"/>
    <w:rsid w:val="00CE000D"/>
    <w:rsid w:val="00E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4B4A9"/>
  <w15:docId w15:val="{FA21D7AD-06F3-3E4E-BC04-DF72105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olor11">
    <w:name w:val="color_11"/>
    <w:basedOn w:val="DefaultParagraphFont"/>
    <w:rsid w:val="00B26514"/>
  </w:style>
  <w:style w:type="character" w:styleId="Hyperlink">
    <w:name w:val="Hyperlink"/>
    <w:basedOn w:val="DefaultParagraphFont"/>
    <w:uiPriority w:val="99"/>
    <w:unhideWhenUsed/>
    <w:rsid w:val="00B26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russostrategicpart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ostrategicpartners.com/" TargetMode="External"/><Relationship Id="rId5" Type="http://schemas.openxmlformats.org/officeDocument/2006/relationships/hyperlink" Target="https://drive.google.com/file/d/1NPmFfuzBQxa08YM9xu9vNWkMNUgO1Pjz/view?usp=sharin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Russo</cp:lastModifiedBy>
  <cp:revision>2</cp:revision>
  <dcterms:created xsi:type="dcterms:W3CDTF">2021-07-07T22:05:00Z</dcterms:created>
  <dcterms:modified xsi:type="dcterms:W3CDTF">2021-07-07T22:05:00Z</dcterms:modified>
</cp:coreProperties>
</file>